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49D9F" w14:textId="77777777" w:rsidR="001B658A" w:rsidRPr="001B658A" w:rsidRDefault="001B658A" w:rsidP="001B658A">
      <w:pPr>
        <w:autoSpaceDE w:val="0"/>
        <w:autoSpaceDN w:val="0"/>
        <w:adjustRightInd w:val="0"/>
        <w:rPr>
          <w:rFonts w:ascii="Arial" w:hAnsi="Arial" w:cs="Arial"/>
          <w:b/>
          <w:bCs/>
          <w:sz w:val="28"/>
          <w:szCs w:val="28"/>
        </w:rPr>
      </w:pPr>
      <w:proofErr w:type="spellStart"/>
      <w:r w:rsidRPr="001B658A">
        <w:rPr>
          <w:rFonts w:ascii="Arial" w:hAnsi="Arial" w:cs="Arial"/>
          <w:b/>
          <w:bCs/>
          <w:sz w:val="28"/>
          <w:szCs w:val="28"/>
        </w:rPr>
        <w:t>DeepLabCut</w:t>
      </w:r>
      <w:proofErr w:type="spellEnd"/>
    </w:p>
    <w:p w14:paraId="1DFFA419" w14:textId="278D8EC2" w:rsidR="001B658A" w:rsidRPr="001B658A" w:rsidRDefault="001B658A" w:rsidP="001B658A">
      <w:pPr>
        <w:autoSpaceDE w:val="0"/>
        <w:autoSpaceDN w:val="0"/>
        <w:adjustRightInd w:val="0"/>
        <w:rPr>
          <w:rFonts w:ascii="Arial" w:hAnsi="Arial" w:cs="Arial"/>
          <w:sz w:val="28"/>
          <w:szCs w:val="28"/>
        </w:rPr>
      </w:pP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has been used to extract user-defined, key body part locations from animals</w:t>
      </w:r>
      <w:r>
        <w:rPr>
          <w:rFonts w:ascii="Arial" w:hAnsi="Arial" w:cs="Arial"/>
          <w:sz w:val="28"/>
          <w:szCs w:val="28"/>
        </w:rPr>
        <w:t>.</w:t>
      </w:r>
    </w:p>
    <w:p w14:paraId="7347038F" w14:textId="77777777" w:rsidR="001B658A" w:rsidRPr="001B658A" w:rsidRDefault="001B658A" w:rsidP="001B658A">
      <w:pPr>
        <w:autoSpaceDE w:val="0"/>
        <w:autoSpaceDN w:val="0"/>
        <w:adjustRightInd w:val="0"/>
        <w:rPr>
          <w:rFonts w:ascii="Arial" w:hAnsi="Arial" w:cs="Arial"/>
          <w:sz w:val="28"/>
          <w:szCs w:val="28"/>
        </w:rPr>
      </w:pPr>
    </w:p>
    <w:p w14:paraId="066072CC" w14:textId="7CAA6983" w:rsidR="001B658A" w:rsidRPr="001B658A" w:rsidRDefault="001B658A" w:rsidP="001B658A">
      <w:pPr>
        <w:autoSpaceDE w:val="0"/>
        <w:autoSpaceDN w:val="0"/>
        <w:adjustRightInd w:val="0"/>
        <w:rPr>
          <w:rFonts w:ascii="Arial" w:hAnsi="Arial" w:cs="Arial"/>
          <w:b/>
          <w:bCs/>
          <w:sz w:val="28"/>
          <w:szCs w:val="28"/>
        </w:rPr>
      </w:pPr>
      <w:r w:rsidRPr="001B658A">
        <w:rPr>
          <w:rFonts w:ascii="Arial" w:hAnsi="Arial" w:cs="Arial"/>
          <w:b/>
          <w:bCs/>
          <w:sz w:val="28"/>
          <w:szCs w:val="28"/>
          <w:u w:val="single"/>
        </w:rPr>
        <w:t xml:space="preserve">Why </w:t>
      </w:r>
      <w:proofErr w:type="spellStart"/>
      <w:r w:rsidRPr="001B658A">
        <w:rPr>
          <w:rFonts w:ascii="Arial" w:hAnsi="Arial" w:cs="Arial"/>
          <w:b/>
          <w:bCs/>
          <w:sz w:val="28"/>
          <w:szCs w:val="28"/>
          <w:u w:val="single"/>
        </w:rPr>
        <w:t>DeepLabCut</w:t>
      </w:r>
      <w:proofErr w:type="spellEnd"/>
      <w:r>
        <w:rPr>
          <w:rFonts w:ascii="Arial" w:hAnsi="Arial" w:cs="Arial"/>
          <w:b/>
          <w:bCs/>
          <w:sz w:val="28"/>
          <w:szCs w:val="28"/>
          <w:u w:val="single"/>
        </w:rPr>
        <w:t>?</w:t>
      </w:r>
    </w:p>
    <w:p w14:paraId="3D20BAAD" w14:textId="77777777" w:rsidR="001B658A" w:rsidRPr="001B658A" w:rsidRDefault="001B658A" w:rsidP="001B658A">
      <w:pPr>
        <w:autoSpaceDE w:val="0"/>
        <w:autoSpaceDN w:val="0"/>
        <w:adjustRightInd w:val="0"/>
        <w:rPr>
          <w:rFonts w:ascii="Arial" w:hAnsi="Arial" w:cs="Arial"/>
          <w:sz w:val="28"/>
          <w:szCs w:val="28"/>
        </w:rPr>
      </w:pPr>
    </w:p>
    <w:p w14:paraId="2BA64C06" w14:textId="77777777" w:rsidR="001B658A" w:rsidRPr="001B658A" w:rsidRDefault="001B658A" w:rsidP="001B658A">
      <w:pPr>
        <w:numPr>
          <w:ilvl w:val="0"/>
          <w:numId w:val="1"/>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Due to transfer </w:t>
      </w:r>
      <w:proofErr w:type="gramStart"/>
      <w:r w:rsidRPr="001B658A">
        <w:rPr>
          <w:rFonts w:ascii="Arial" w:hAnsi="Arial" w:cs="Arial"/>
          <w:sz w:val="28"/>
          <w:szCs w:val="28"/>
        </w:rPr>
        <w:t>learning</w:t>
      </w:r>
      <w:proofErr w:type="gramEnd"/>
      <w:r w:rsidRPr="001B658A">
        <w:rPr>
          <w:rFonts w:ascii="Arial" w:hAnsi="Arial" w:cs="Arial"/>
          <w:sz w:val="28"/>
          <w:szCs w:val="28"/>
        </w:rPr>
        <w:t xml:space="preserve"> it requires </w:t>
      </w:r>
      <w:r w:rsidRPr="001B658A">
        <w:rPr>
          <w:rFonts w:ascii="Arial" w:hAnsi="Arial" w:cs="Arial"/>
          <w:b/>
          <w:bCs/>
          <w:sz w:val="28"/>
          <w:szCs w:val="28"/>
        </w:rPr>
        <w:t>little training data</w:t>
      </w:r>
      <w:r w:rsidRPr="001B658A">
        <w:rPr>
          <w:rFonts w:ascii="Arial" w:hAnsi="Arial" w:cs="Arial"/>
          <w:sz w:val="28"/>
          <w:szCs w:val="28"/>
        </w:rPr>
        <w:t xml:space="preserve"> for multiple, challenging behaviors</w:t>
      </w:r>
    </w:p>
    <w:p w14:paraId="25BF5F78" w14:textId="77777777" w:rsidR="001B658A" w:rsidRPr="001B658A" w:rsidRDefault="001B658A" w:rsidP="001B658A">
      <w:pPr>
        <w:numPr>
          <w:ilvl w:val="0"/>
          <w:numId w:val="1"/>
        </w:numPr>
        <w:autoSpaceDE w:val="0"/>
        <w:autoSpaceDN w:val="0"/>
        <w:adjustRightInd w:val="0"/>
        <w:ind w:left="0" w:firstLine="0"/>
        <w:rPr>
          <w:rFonts w:ascii="Arial" w:hAnsi="Arial" w:cs="Arial"/>
          <w:sz w:val="28"/>
          <w:szCs w:val="28"/>
        </w:rPr>
      </w:pPr>
      <w:r w:rsidRPr="001B658A">
        <w:rPr>
          <w:rFonts w:ascii="Arial" w:hAnsi="Arial" w:cs="Arial"/>
          <w:sz w:val="28"/>
          <w:szCs w:val="28"/>
        </w:rPr>
        <w:t>The feature detectors are robust to video compression</w:t>
      </w:r>
    </w:p>
    <w:p w14:paraId="39BE378A" w14:textId="77777777" w:rsidR="001B658A" w:rsidRPr="001B658A" w:rsidRDefault="001B658A" w:rsidP="001B658A">
      <w:pPr>
        <w:numPr>
          <w:ilvl w:val="0"/>
          <w:numId w:val="1"/>
        </w:numPr>
        <w:autoSpaceDE w:val="0"/>
        <w:autoSpaceDN w:val="0"/>
        <w:adjustRightInd w:val="0"/>
        <w:ind w:left="0" w:firstLine="0"/>
        <w:rPr>
          <w:rFonts w:ascii="Arial" w:hAnsi="Arial" w:cs="Arial"/>
          <w:sz w:val="28"/>
          <w:szCs w:val="28"/>
        </w:rPr>
      </w:pPr>
      <w:r w:rsidRPr="001B658A">
        <w:rPr>
          <w:rFonts w:ascii="Arial" w:hAnsi="Arial" w:cs="Arial"/>
          <w:sz w:val="28"/>
          <w:szCs w:val="28"/>
        </w:rPr>
        <w:t>It allows 3D pose estimation with a single network and camera</w:t>
      </w:r>
    </w:p>
    <w:p w14:paraId="516584C5" w14:textId="77777777" w:rsidR="001B658A" w:rsidRPr="001B658A" w:rsidRDefault="001B658A" w:rsidP="001B658A">
      <w:pPr>
        <w:numPr>
          <w:ilvl w:val="0"/>
          <w:numId w:val="1"/>
        </w:numPr>
        <w:autoSpaceDE w:val="0"/>
        <w:autoSpaceDN w:val="0"/>
        <w:adjustRightInd w:val="0"/>
        <w:ind w:left="0" w:firstLine="0"/>
        <w:rPr>
          <w:rFonts w:ascii="Arial" w:hAnsi="Arial" w:cs="Arial"/>
          <w:sz w:val="28"/>
          <w:szCs w:val="28"/>
        </w:rPr>
      </w:pPr>
      <w:r w:rsidRPr="001B658A">
        <w:rPr>
          <w:rFonts w:ascii="Arial" w:hAnsi="Arial" w:cs="Arial"/>
          <w:sz w:val="28"/>
          <w:szCs w:val="28"/>
        </w:rPr>
        <w:t>It allows 3D pose estimation with a single network trained on data from multiple cameras together with standard triangulation methods</w:t>
      </w:r>
    </w:p>
    <w:p w14:paraId="3EA35907" w14:textId="77777777" w:rsidR="001B658A" w:rsidRPr="001B658A" w:rsidRDefault="001B658A" w:rsidP="001B658A">
      <w:pPr>
        <w:autoSpaceDE w:val="0"/>
        <w:autoSpaceDN w:val="0"/>
        <w:adjustRightInd w:val="0"/>
        <w:rPr>
          <w:rFonts w:ascii="Arial" w:hAnsi="Arial" w:cs="Arial"/>
          <w:sz w:val="28"/>
          <w:szCs w:val="28"/>
        </w:rPr>
      </w:pPr>
    </w:p>
    <w:p w14:paraId="1B9B24C2" w14:textId="77777777" w:rsidR="001B658A" w:rsidRPr="001B658A" w:rsidRDefault="001B658A" w:rsidP="001B658A">
      <w:pPr>
        <w:autoSpaceDE w:val="0"/>
        <w:autoSpaceDN w:val="0"/>
        <w:adjustRightInd w:val="0"/>
        <w:rPr>
          <w:rFonts w:ascii="Arial" w:hAnsi="Arial" w:cs="Arial"/>
          <w:sz w:val="28"/>
          <w:szCs w:val="28"/>
        </w:rPr>
      </w:pPr>
      <w:proofErr w:type="spellStart"/>
      <w:r w:rsidRPr="001B658A">
        <w:rPr>
          <w:rFonts w:ascii="Arial" w:hAnsi="Arial" w:cs="Arial"/>
          <w:b/>
          <w:bCs/>
          <w:sz w:val="28"/>
          <w:szCs w:val="28"/>
        </w:rPr>
        <w:t>DeepLabCut</w:t>
      </w:r>
      <w:proofErr w:type="spellEnd"/>
      <w:r w:rsidRPr="001B658A">
        <w:rPr>
          <w:rFonts w:ascii="Arial" w:hAnsi="Arial" w:cs="Arial"/>
          <w:sz w:val="28"/>
          <w:szCs w:val="28"/>
        </w:rPr>
        <w:t xml:space="preserve"> is embedding in a larger open-source eco-system, providing behavioral tracking for neuroscience, ecology, medical, and technical applications.</w:t>
      </w:r>
    </w:p>
    <w:p w14:paraId="29DDD755" w14:textId="77777777" w:rsidR="001B658A" w:rsidRPr="001B658A" w:rsidRDefault="001B658A" w:rsidP="001B658A">
      <w:pPr>
        <w:autoSpaceDE w:val="0"/>
        <w:autoSpaceDN w:val="0"/>
        <w:adjustRightInd w:val="0"/>
        <w:rPr>
          <w:rFonts w:ascii="Arial" w:hAnsi="Arial" w:cs="Arial"/>
          <w:sz w:val="28"/>
          <w:szCs w:val="28"/>
        </w:rPr>
      </w:pPr>
    </w:p>
    <w:p w14:paraId="3E9A9BD7" w14:textId="77777777" w:rsidR="001B658A" w:rsidRPr="001B658A" w:rsidRDefault="001B658A" w:rsidP="001B658A">
      <w:pPr>
        <w:autoSpaceDE w:val="0"/>
        <w:autoSpaceDN w:val="0"/>
        <w:adjustRightInd w:val="0"/>
        <w:rPr>
          <w:rFonts w:ascii="Arial" w:hAnsi="Arial" w:cs="Arial"/>
          <w:sz w:val="28"/>
          <w:szCs w:val="28"/>
        </w:rPr>
      </w:pPr>
    </w:p>
    <w:p w14:paraId="4C595747" w14:textId="53FF4B15"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noProof/>
          <w:sz w:val="28"/>
          <w:szCs w:val="28"/>
        </w:rPr>
        <w:drawing>
          <wp:inline distT="0" distB="0" distL="0" distR="0" wp14:anchorId="392727C9" wp14:editId="635521D1">
            <wp:extent cx="5943600" cy="3403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A762646" w14:textId="03F03DA6" w:rsidR="001B658A" w:rsidRDefault="001B658A" w:rsidP="001B658A">
      <w:pPr>
        <w:autoSpaceDE w:val="0"/>
        <w:autoSpaceDN w:val="0"/>
        <w:adjustRightInd w:val="0"/>
        <w:rPr>
          <w:rFonts w:ascii="Arial" w:hAnsi="Arial" w:cs="Arial"/>
          <w:b/>
          <w:bCs/>
          <w:sz w:val="28"/>
          <w:szCs w:val="28"/>
          <w:u w:val="single"/>
        </w:rPr>
      </w:pPr>
    </w:p>
    <w:p w14:paraId="3279B4B0" w14:textId="0215A44D" w:rsidR="001B658A" w:rsidRDefault="001B658A" w:rsidP="001B658A">
      <w:pPr>
        <w:autoSpaceDE w:val="0"/>
        <w:autoSpaceDN w:val="0"/>
        <w:adjustRightInd w:val="0"/>
        <w:rPr>
          <w:rFonts w:ascii="Arial" w:hAnsi="Arial" w:cs="Arial"/>
          <w:b/>
          <w:bCs/>
          <w:sz w:val="28"/>
          <w:szCs w:val="28"/>
          <w:u w:val="single"/>
        </w:rPr>
      </w:pPr>
    </w:p>
    <w:p w14:paraId="134CC1B7" w14:textId="02B0559D" w:rsidR="001B658A" w:rsidRDefault="001B658A" w:rsidP="001B658A">
      <w:pPr>
        <w:autoSpaceDE w:val="0"/>
        <w:autoSpaceDN w:val="0"/>
        <w:adjustRightInd w:val="0"/>
        <w:rPr>
          <w:rFonts w:ascii="Arial" w:hAnsi="Arial" w:cs="Arial"/>
          <w:b/>
          <w:bCs/>
          <w:sz w:val="28"/>
          <w:szCs w:val="28"/>
          <w:u w:val="single"/>
        </w:rPr>
      </w:pPr>
    </w:p>
    <w:p w14:paraId="41D12121" w14:textId="0EF0D891" w:rsidR="001B658A" w:rsidRDefault="001B658A" w:rsidP="001B658A">
      <w:pPr>
        <w:autoSpaceDE w:val="0"/>
        <w:autoSpaceDN w:val="0"/>
        <w:adjustRightInd w:val="0"/>
        <w:rPr>
          <w:rFonts w:ascii="Arial" w:hAnsi="Arial" w:cs="Arial"/>
          <w:b/>
          <w:bCs/>
          <w:sz w:val="28"/>
          <w:szCs w:val="28"/>
          <w:u w:val="single"/>
        </w:rPr>
      </w:pPr>
    </w:p>
    <w:p w14:paraId="48B0FA88" w14:textId="77777777" w:rsidR="001B658A" w:rsidRPr="001B658A" w:rsidRDefault="001B658A" w:rsidP="001B658A">
      <w:pPr>
        <w:autoSpaceDE w:val="0"/>
        <w:autoSpaceDN w:val="0"/>
        <w:adjustRightInd w:val="0"/>
        <w:rPr>
          <w:rFonts w:ascii="Arial" w:hAnsi="Arial" w:cs="Arial"/>
          <w:b/>
          <w:bCs/>
          <w:sz w:val="28"/>
          <w:szCs w:val="28"/>
          <w:u w:val="single"/>
        </w:rPr>
      </w:pPr>
    </w:p>
    <w:p w14:paraId="41A6F8FC" w14:textId="77777777" w:rsidR="001B658A" w:rsidRPr="001B658A" w:rsidRDefault="001B658A" w:rsidP="001B658A">
      <w:pPr>
        <w:autoSpaceDE w:val="0"/>
        <w:autoSpaceDN w:val="0"/>
        <w:adjustRightInd w:val="0"/>
        <w:rPr>
          <w:rFonts w:ascii="Arial" w:hAnsi="Arial" w:cs="Arial"/>
          <w:sz w:val="28"/>
          <w:szCs w:val="28"/>
          <w:u w:val="single"/>
        </w:rPr>
      </w:pPr>
      <w:r w:rsidRPr="001B658A">
        <w:rPr>
          <w:rFonts w:ascii="Arial" w:hAnsi="Arial" w:cs="Arial"/>
          <w:sz w:val="28"/>
          <w:szCs w:val="28"/>
          <w:u w:val="single"/>
        </w:rPr>
        <w:lastRenderedPageBreak/>
        <w:t>#Notes:</w:t>
      </w:r>
    </w:p>
    <w:p w14:paraId="3DAAC62C" w14:textId="77777777" w:rsidR="001B658A" w:rsidRPr="001B658A" w:rsidRDefault="001B658A" w:rsidP="001B658A">
      <w:pPr>
        <w:autoSpaceDE w:val="0"/>
        <w:autoSpaceDN w:val="0"/>
        <w:adjustRightInd w:val="0"/>
        <w:rPr>
          <w:rFonts w:ascii="Arial" w:hAnsi="Arial" w:cs="Arial"/>
          <w:sz w:val="28"/>
          <w:szCs w:val="28"/>
          <w:u w:val="single"/>
        </w:rPr>
      </w:pPr>
    </w:p>
    <w:p w14:paraId="5B814BAB" w14:textId="77777777" w:rsidR="001B658A" w:rsidRPr="001B658A" w:rsidRDefault="001B658A" w:rsidP="001B658A">
      <w:pPr>
        <w:numPr>
          <w:ilvl w:val="0"/>
          <w:numId w:val="2"/>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Human pose estimation has been utilized in a wide range of applications, including </w:t>
      </w:r>
      <w:r w:rsidRPr="001B658A">
        <w:rPr>
          <w:rFonts w:ascii="Arial" w:hAnsi="Arial" w:cs="Arial"/>
          <w:b/>
          <w:bCs/>
          <w:sz w:val="28"/>
          <w:szCs w:val="28"/>
        </w:rPr>
        <w:t>human-computer interaction, action recognition, motion analysis, augmented reality, sports and fitness, and robotics</w:t>
      </w:r>
      <w:r w:rsidRPr="001B658A">
        <w:rPr>
          <w:rFonts w:ascii="Arial" w:hAnsi="Arial" w:cs="Arial"/>
          <w:sz w:val="28"/>
          <w:szCs w:val="28"/>
        </w:rPr>
        <w:t>.</w:t>
      </w:r>
    </w:p>
    <w:p w14:paraId="0A40B61E" w14:textId="77777777" w:rsidR="001B658A" w:rsidRPr="001B658A" w:rsidRDefault="001B658A" w:rsidP="001B658A">
      <w:pPr>
        <w:autoSpaceDE w:val="0"/>
        <w:autoSpaceDN w:val="0"/>
        <w:adjustRightInd w:val="0"/>
        <w:rPr>
          <w:rFonts w:ascii="Arial" w:hAnsi="Arial" w:cs="Arial"/>
          <w:sz w:val="28"/>
          <w:szCs w:val="28"/>
        </w:rPr>
      </w:pPr>
    </w:p>
    <w:p w14:paraId="6F974BF3" w14:textId="77777777" w:rsidR="001B658A" w:rsidRPr="001B658A" w:rsidRDefault="001B658A" w:rsidP="001B658A">
      <w:pPr>
        <w:numPr>
          <w:ilvl w:val="0"/>
          <w:numId w:val="3"/>
        </w:numPr>
        <w:autoSpaceDE w:val="0"/>
        <w:autoSpaceDN w:val="0"/>
        <w:adjustRightInd w:val="0"/>
        <w:ind w:left="0" w:firstLine="0"/>
        <w:rPr>
          <w:rFonts w:ascii="Arial" w:hAnsi="Arial" w:cs="Arial"/>
          <w:sz w:val="28"/>
          <w:szCs w:val="28"/>
        </w:rPr>
      </w:pPr>
      <w:r w:rsidRPr="001B658A">
        <w:rPr>
          <w:rFonts w:ascii="Arial" w:hAnsi="Arial" w:cs="Arial"/>
          <w:b/>
          <w:bCs/>
          <w:sz w:val="28"/>
          <w:szCs w:val="28"/>
        </w:rPr>
        <w:t>Transfer learning</w:t>
      </w:r>
      <w:r w:rsidRPr="001B658A">
        <w:rPr>
          <w:rFonts w:ascii="Arial" w:hAnsi="Arial" w:cs="Arial"/>
          <w:sz w:val="28"/>
          <w:szCs w:val="28"/>
        </w:rPr>
        <w:t xml:space="preserve">, the ability to take a network that was trained on a task with a </w:t>
      </w:r>
      <w:proofErr w:type="gramStart"/>
      <w:r w:rsidRPr="001B658A">
        <w:rPr>
          <w:rFonts w:ascii="Arial" w:hAnsi="Arial" w:cs="Arial"/>
          <w:sz w:val="28"/>
          <w:szCs w:val="28"/>
        </w:rPr>
        <w:t>large supervised</w:t>
      </w:r>
      <w:proofErr w:type="gramEnd"/>
      <w:r w:rsidRPr="001B658A">
        <w:rPr>
          <w:rFonts w:ascii="Arial" w:hAnsi="Arial" w:cs="Arial"/>
          <w:sz w:val="28"/>
          <w:szCs w:val="28"/>
        </w:rPr>
        <w:t xml:space="preserve"> dataset and utilize it for another task with a small supervised dataset.</w:t>
      </w:r>
    </w:p>
    <w:p w14:paraId="1A49AC2E" w14:textId="77777777" w:rsidR="001B658A" w:rsidRPr="001B658A" w:rsidRDefault="001B658A" w:rsidP="001B658A">
      <w:pPr>
        <w:autoSpaceDE w:val="0"/>
        <w:autoSpaceDN w:val="0"/>
        <w:adjustRightInd w:val="0"/>
        <w:rPr>
          <w:rFonts w:ascii="Arial" w:hAnsi="Arial" w:cs="Arial"/>
          <w:sz w:val="28"/>
          <w:szCs w:val="28"/>
        </w:rPr>
      </w:pPr>
    </w:p>
    <w:p w14:paraId="175F20C7" w14:textId="77777777" w:rsidR="001B658A" w:rsidRPr="001B658A" w:rsidRDefault="001B658A" w:rsidP="001B658A">
      <w:pPr>
        <w:numPr>
          <w:ilvl w:val="0"/>
          <w:numId w:val="4"/>
        </w:numPr>
        <w:autoSpaceDE w:val="0"/>
        <w:autoSpaceDN w:val="0"/>
        <w:adjustRightInd w:val="0"/>
        <w:ind w:left="0" w:firstLine="0"/>
        <w:rPr>
          <w:rFonts w:ascii="Arial" w:hAnsi="Arial" w:cs="Arial"/>
          <w:sz w:val="28"/>
          <w:szCs w:val="28"/>
        </w:rPr>
      </w:pPr>
      <w:r w:rsidRPr="001B658A">
        <w:rPr>
          <w:rFonts w:ascii="Arial" w:hAnsi="Arial" w:cs="Arial"/>
          <w:b/>
          <w:bCs/>
          <w:sz w:val="28"/>
          <w:szCs w:val="28"/>
        </w:rPr>
        <w:t>Gait analysis</w:t>
      </w:r>
      <w:r w:rsidRPr="001B658A">
        <w:rPr>
          <w:rFonts w:ascii="Arial" w:hAnsi="Arial" w:cs="Arial"/>
          <w:sz w:val="28"/>
          <w:szCs w:val="28"/>
        </w:rPr>
        <w:t xml:space="preserve"> is an assessment of the way the body moves, usually by walking or running, from one place to another. The purpose of gait analysis is to detect any abnormalities in locomotion.</w:t>
      </w:r>
    </w:p>
    <w:p w14:paraId="37793162" w14:textId="77777777" w:rsidR="001B658A" w:rsidRPr="001B658A" w:rsidRDefault="001B658A" w:rsidP="001B658A">
      <w:pPr>
        <w:autoSpaceDE w:val="0"/>
        <w:autoSpaceDN w:val="0"/>
        <w:adjustRightInd w:val="0"/>
        <w:rPr>
          <w:rFonts w:ascii="Arial" w:hAnsi="Arial" w:cs="Arial"/>
          <w:sz w:val="28"/>
          <w:szCs w:val="28"/>
          <w:u w:val="single"/>
        </w:rPr>
      </w:pPr>
    </w:p>
    <w:p w14:paraId="3F685431" w14:textId="77777777" w:rsidR="001B658A" w:rsidRPr="001B658A" w:rsidRDefault="001B658A" w:rsidP="001B658A">
      <w:pPr>
        <w:autoSpaceDE w:val="0"/>
        <w:autoSpaceDN w:val="0"/>
        <w:adjustRightInd w:val="0"/>
        <w:rPr>
          <w:rFonts w:ascii="Arial" w:hAnsi="Arial" w:cs="Arial"/>
          <w:sz w:val="28"/>
          <w:szCs w:val="28"/>
          <w:u w:val="single"/>
        </w:rPr>
      </w:pPr>
    </w:p>
    <w:p w14:paraId="2072C29B" w14:textId="77777777" w:rsidR="001B658A" w:rsidRPr="001B658A" w:rsidRDefault="001B658A" w:rsidP="001B658A">
      <w:pPr>
        <w:autoSpaceDE w:val="0"/>
        <w:autoSpaceDN w:val="0"/>
        <w:adjustRightInd w:val="0"/>
        <w:rPr>
          <w:rFonts w:ascii="Arial" w:hAnsi="Arial" w:cs="Arial"/>
          <w:sz w:val="28"/>
          <w:szCs w:val="28"/>
          <w:u w:val="single"/>
        </w:rPr>
      </w:pPr>
    </w:p>
    <w:p w14:paraId="6DA06FE0" w14:textId="77777777" w:rsidR="001B658A" w:rsidRPr="001B658A" w:rsidRDefault="001B658A" w:rsidP="001B658A">
      <w:pPr>
        <w:autoSpaceDE w:val="0"/>
        <w:autoSpaceDN w:val="0"/>
        <w:adjustRightInd w:val="0"/>
        <w:rPr>
          <w:rFonts w:ascii="Arial" w:hAnsi="Arial" w:cs="Arial"/>
          <w:b/>
          <w:bCs/>
          <w:sz w:val="28"/>
          <w:szCs w:val="28"/>
          <w:u w:val="single"/>
        </w:rPr>
      </w:pPr>
      <w:r w:rsidRPr="001B658A">
        <w:rPr>
          <w:rFonts w:ascii="Arial" w:hAnsi="Arial" w:cs="Arial"/>
          <w:b/>
          <w:bCs/>
          <w:sz w:val="28"/>
          <w:szCs w:val="28"/>
          <w:u w:val="single"/>
        </w:rPr>
        <w:t>Abstract:</w:t>
      </w:r>
    </w:p>
    <w:p w14:paraId="3EF0CDB9" w14:textId="77777777" w:rsidR="001B658A" w:rsidRPr="001B658A" w:rsidRDefault="001B658A" w:rsidP="001B658A">
      <w:pPr>
        <w:autoSpaceDE w:val="0"/>
        <w:autoSpaceDN w:val="0"/>
        <w:adjustRightInd w:val="0"/>
        <w:rPr>
          <w:rFonts w:ascii="Arial" w:hAnsi="Arial" w:cs="Arial"/>
          <w:sz w:val="28"/>
          <w:szCs w:val="28"/>
          <w:u w:val="single"/>
        </w:rPr>
      </w:pPr>
      <w:r w:rsidRPr="001B658A">
        <w:rPr>
          <w:rFonts w:ascii="Arial" w:hAnsi="Arial" w:cs="Arial"/>
          <w:sz w:val="28"/>
          <w:szCs w:val="28"/>
          <w:u w:val="single"/>
        </w:rPr>
        <w:t xml:space="preserve">Source: </w:t>
      </w:r>
      <w:hyperlink r:id="rId6" w:history="1">
        <w:r w:rsidRPr="001B658A">
          <w:rPr>
            <w:rFonts w:ascii="Arial" w:hAnsi="Arial" w:cs="Arial"/>
            <w:color w:val="DCA10D"/>
            <w:sz w:val="28"/>
            <w:szCs w:val="28"/>
            <w:u w:val="single" w:color="DCA10D"/>
          </w:rPr>
          <w:t>https://www.nature.com/articles/s41596-019-0176-0</w:t>
        </w:r>
      </w:hyperlink>
    </w:p>
    <w:p w14:paraId="37111B08" w14:textId="77777777" w:rsidR="001B658A" w:rsidRPr="001B658A" w:rsidRDefault="001B658A" w:rsidP="001B658A">
      <w:pPr>
        <w:autoSpaceDE w:val="0"/>
        <w:autoSpaceDN w:val="0"/>
        <w:adjustRightInd w:val="0"/>
        <w:rPr>
          <w:rFonts w:ascii="Arial" w:hAnsi="Arial" w:cs="Arial"/>
          <w:sz w:val="28"/>
          <w:szCs w:val="28"/>
          <w:u w:val="single"/>
        </w:rPr>
      </w:pPr>
    </w:p>
    <w:p w14:paraId="2646E02B"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Extracting the poses of animals without using markers is often essential to measuring behavioral effects in biomechanics, genetics, ethology, and neuroscience. However, extracting detailed poses without markers in dynamically changing backgrounds has been challenging. </w:t>
      </w:r>
    </w:p>
    <w:p w14:paraId="0812986F" w14:textId="77777777" w:rsidR="001B658A" w:rsidRPr="001B658A" w:rsidRDefault="001B658A" w:rsidP="001B658A">
      <w:pPr>
        <w:autoSpaceDE w:val="0"/>
        <w:autoSpaceDN w:val="0"/>
        <w:adjustRightInd w:val="0"/>
        <w:rPr>
          <w:rFonts w:ascii="Arial" w:hAnsi="Arial" w:cs="Arial"/>
          <w:sz w:val="28"/>
          <w:szCs w:val="28"/>
        </w:rPr>
      </w:pPr>
    </w:p>
    <w:p w14:paraId="4C6E8063" w14:textId="77777777" w:rsidR="001B658A" w:rsidRPr="001B658A" w:rsidRDefault="001B658A" w:rsidP="001B658A">
      <w:pPr>
        <w:autoSpaceDE w:val="0"/>
        <w:autoSpaceDN w:val="0"/>
        <w:adjustRightInd w:val="0"/>
        <w:rPr>
          <w:rFonts w:ascii="Arial" w:hAnsi="Arial" w:cs="Arial"/>
          <w:sz w:val="28"/>
          <w:szCs w:val="28"/>
        </w:rPr>
      </w:pP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that builds on a state-of-the-art human pose-estimation algorithm to allow a user to train a deep neural network. Developed as a Python package, that includes new features such as</w:t>
      </w:r>
      <w:r w:rsidRPr="001B658A">
        <w:rPr>
          <w:rFonts w:ascii="Arial" w:hAnsi="Arial" w:cs="Arial"/>
          <w:sz w:val="28"/>
          <w:szCs w:val="28"/>
          <w:u w:val="single"/>
        </w:rPr>
        <w:t xml:space="preserve"> graphical user interfaces (GUIs)</w:t>
      </w:r>
      <w:r w:rsidRPr="001B658A">
        <w:rPr>
          <w:rFonts w:ascii="Arial" w:hAnsi="Arial" w:cs="Arial"/>
          <w:sz w:val="28"/>
          <w:szCs w:val="28"/>
        </w:rPr>
        <w:t xml:space="preserve">, performance improvements, and active- learning-based network refinement. A tailored, reusable analysis pipeline with a graphical processing unit (GPU) in 1–12 h (depending on frame size). </w:t>
      </w:r>
    </w:p>
    <w:p w14:paraId="46403A4B" w14:textId="77777777" w:rsidR="001B658A" w:rsidRPr="001B658A" w:rsidRDefault="001B658A" w:rsidP="001B658A">
      <w:pPr>
        <w:autoSpaceDE w:val="0"/>
        <w:autoSpaceDN w:val="0"/>
        <w:adjustRightInd w:val="0"/>
        <w:rPr>
          <w:rFonts w:ascii="Arial" w:hAnsi="Arial" w:cs="Arial"/>
          <w:sz w:val="28"/>
          <w:szCs w:val="28"/>
        </w:rPr>
      </w:pPr>
    </w:p>
    <w:p w14:paraId="29093167"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Provided Docker environments and </w:t>
      </w:r>
      <w:proofErr w:type="spellStart"/>
      <w:r w:rsidRPr="001B658A">
        <w:rPr>
          <w:rFonts w:ascii="Arial" w:hAnsi="Arial" w:cs="Arial"/>
          <w:sz w:val="28"/>
          <w:szCs w:val="28"/>
        </w:rPr>
        <w:t>Jupyter</w:t>
      </w:r>
      <w:proofErr w:type="spellEnd"/>
      <w:r w:rsidRPr="001B658A">
        <w:rPr>
          <w:rFonts w:ascii="Arial" w:hAnsi="Arial" w:cs="Arial"/>
          <w:sz w:val="28"/>
          <w:szCs w:val="28"/>
        </w:rPr>
        <w:t xml:space="preserve"> Notebooks that can be run on Google </w:t>
      </w:r>
      <w:proofErr w:type="spellStart"/>
      <w:r w:rsidRPr="001B658A">
        <w:rPr>
          <w:rFonts w:ascii="Arial" w:hAnsi="Arial" w:cs="Arial"/>
          <w:sz w:val="28"/>
          <w:szCs w:val="28"/>
        </w:rPr>
        <w:t>collaboratory</w:t>
      </w:r>
      <w:proofErr w:type="spellEnd"/>
      <w:r w:rsidRPr="001B658A">
        <w:rPr>
          <w:rFonts w:ascii="Arial" w:hAnsi="Arial" w:cs="Arial"/>
          <w:sz w:val="28"/>
          <w:szCs w:val="28"/>
        </w:rPr>
        <w:t>.</w:t>
      </w:r>
    </w:p>
    <w:p w14:paraId="60B9144F" w14:textId="77777777" w:rsidR="001B658A" w:rsidRPr="001B658A" w:rsidRDefault="001B658A" w:rsidP="001B658A">
      <w:pPr>
        <w:autoSpaceDE w:val="0"/>
        <w:autoSpaceDN w:val="0"/>
        <w:adjustRightInd w:val="0"/>
        <w:rPr>
          <w:rFonts w:ascii="Arial" w:hAnsi="Arial" w:cs="Arial"/>
          <w:sz w:val="28"/>
          <w:szCs w:val="28"/>
        </w:rPr>
      </w:pPr>
    </w:p>
    <w:p w14:paraId="374CF703"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The toolbox is aimed to solve the problem of detecting body parts in dynamic visual environments in which varying background, reflective walls, or motion blur hinder the performance of common techniques such as thresholding or regression based on visual features.</w:t>
      </w:r>
    </w:p>
    <w:p w14:paraId="1EACFF8A" w14:textId="77777777" w:rsidR="001B658A" w:rsidRPr="001B658A" w:rsidRDefault="001B658A" w:rsidP="001B658A">
      <w:pPr>
        <w:autoSpaceDE w:val="0"/>
        <w:autoSpaceDN w:val="0"/>
        <w:adjustRightInd w:val="0"/>
        <w:rPr>
          <w:rFonts w:ascii="Arial" w:hAnsi="Arial" w:cs="Arial"/>
          <w:sz w:val="28"/>
          <w:szCs w:val="28"/>
        </w:rPr>
      </w:pPr>
    </w:p>
    <w:p w14:paraId="6DD4159D" w14:textId="77777777" w:rsidR="001B658A" w:rsidRPr="001B658A" w:rsidRDefault="001B658A" w:rsidP="001B658A">
      <w:pPr>
        <w:autoSpaceDE w:val="0"/>
        <w:autoSpaceDN w:val="0"/>
        <w:adjustRightInd w:val="0"/>
        <w:rPr>
          <w:rFonts w:ascii="Arial" w:hAnsi="Arial" w:cs="Arial"/>
          <w:sz w:val="28"/>
          <w:szCs w:val="28"/>
          <w:u w:val="single"/>
        </w:rPr>
      </w:pPr>
      <w:r w:rsidRPr="001B658A">
        <w:rPr>
          <w:rFonts w:ascii="Arial" w:hAnsi="Arial" w:cs="Arial"/>
          <w:sz w:val="28"/>
          <w:szCs w:val="28"/>
          <w:u w:val="single"/>
        </w:rPr>
        <w:lastRenderedPageBreak/>
        <w:t xml:space="preserve">Specifically, </w:t>
      </w:r>
      <w:proofErr w:type="spellStart"/>
      <w:r w:rsidRPr="001B658A">
        <w:rPr>
          <w:rFonts w:ascii="Arial" w:hAnsi="Arial" w:cs="Arial"/>
          <w:sz w:val="28"/>
          <w:szCs w:val="28"/>
          <w:u w:val="single"/>
        </w:rPr>
        <w:t>DeepLabCut</w:t>
      </w:r>
      <w:proofErr w:type="spellEnd"/>
      <w:r w:rsidRPr="001B658A">
        <w:rPr>
          <w:rFonts w:ascii="Arial" w:hAnsi="Arial" w:cs="Arial"/>
          <w:sz w:val="28"/>
          <w:szCs w:val="28"/>
          <w:u w:val="single"/>
        </w:rPr>
        <w:t xml:space="preserve"> is best suited to behaviors that can be consistently captured by one or multiple cameras with minimal occlusions. </w:t>
      </w:r>
      <w:proofErr w:type="spellStart"/>
      <w:r w:rsidRPr="001B658A">
        <w:rPr>
          <w:rFonts w:ascii="Arial" w:hAnsi="Arial" w:cs="Arial"/>
          <w:sz w:val="28"/>
          <w:szCs w:val="28"/>
          <w:u w:val="single"/>
        </w:rPr>
        <w:t>DeepLabCut</w:t>
      </w:r>
      <w:proofErr w:type="spellEnd"/>
      <w:r w:rsidRPr="001B658A">
        <w:rPr>
          <w:rFonts w:ascii="Arial" w:hAnsi="Arial" w:cs="Arial"/>
          <w:sz w:val="28"/>
          <w:szCs w:val="28"/>
          <w:u w:val="single"/>
        </w:rPr>
        <w:t xml:space="preserve"> performs frame-by-frame prediction and thereby can also be used for analysis of behaviors with intermittent occlusions. </w:t>
      </w:r>
    </w:p>
    <w:p w14:paraId="7C4E28FC" w14:textId="77777777" w:rsidR="001B658A" w:rsidRPr="001B658A" w:rsidRDefault="001B658A" w:rsidP="001B658A">
      <w:pPr>
        <w:autoSpaceDE w:val="0"/>
        <w:autoSpaceDN w:val="0"/>
        <w:adjustRightInd w:val="0"/>
        <w:rPr>
          <w:rFonts w:ascii="Arial" w:hAnsi="Arial" w:cs="Arial"/>
          <w:sz w:val="28"/>
          <w:szCs w:val="28"/>
        </w:rPr>
      </w:pPr>
    </w:p>
    <w:p w14:paraId="5D873C9D"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The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Python toolbox is versatile, easy to use, and does not require extensive programming skills. With only a small set of training images, a user can train a network to within human-level labeling accuracy, thus expanding its application to not only behavior analysis in the laboratory, but potentially also to sports, gait analysis, medicine, and rehabilitation studies.</w:t>
      </w:r>
    </w:p>
    <w:p w14:paraId="282D309F" w14:textId="77777777" w:rsidR="001B658A" w:rsidRPr="001B658A" w:rsidRDefault="001B658A" w:rsidP="001B658A">
      <w:pPr>
        <w:autoSpaceDE w:val="0"/>
        <w:autoSpaceDN w:val="0"/>
        <w:adjustRightInd w:val="0"/>
        <w:rPr>
          <w:rFonts w:ascii="Arial" w:hAnsi="Arial" w:cs="Arial"/>
          <w:sz w:val="28"/>
          <w:szCs w:val="28"/>
        </w:rPr>
      </w:pPr>
    </w:p>
    <w:p w14:paraId="68AF1894" w14:textId="77777777" w:rsidR="001B658A" w:rsidRPr="001B658A" w:rsidRDefault="001B658A" w:rsidP="001B658A">
      <w:pPr>
        <w:autoSpaceDE w:val="0"/>
        <w:autoSpaceDN w:val="0"/>
        <w:adjustRightInd w:val="0"/>
        <w:rPr>
          <w:rFonts w:ascii="Arial" w:hAnsi="Arial" w:cs="Arial"/>
          <w:sz w:val="28"/>
          <w:szCs w:val="28"/>
        </w:rPr>
      </w:pPr>
    </w:p>
    <w:p w14:paraId="204ED749" w14:textId="77777777" w:rsidR="001B658A" w:rsidRPr="001B658A" w:rsidRDefault="001B658A" w:rsidP="001B658A">
      <w:pPr>
        <w:autoSpaceDE w:val="0"/>
        <w:autoSpaceDN w:val="0"/>
        <w:adjustRightInd w:val="0"/>
        <w:rPr>
          <w:rFonts w:ascii="Arial" w:hAnsi="Arial" w:cs="Arial"/>
          <w:b/>
          <w:bCs/>
          <w:sz w:val="28"/>
          <w:szCs w:val="28"/>
          <w:u w:val="single"/>
        </w:rPr>
      </w:pPr>
      <w:r w:rsidRPr="001B658A">
        <w:rPr>
          <w:rFonts w:ascii="Arial" w:hAnsi="Arial" w:cs="Arial"/>
          <w:b/>
          <w:bCs/>
          <w:sz w:val="28"/>
          <w:szCs w:val="28"/>
          <w:u w:val="single"/>
        </w:rPr>
        <w:t xml:space="preserve">Overview of using </w:t>
      </w:r>
      <w:proofErr w:type="spellStart"/>
      <w:proofErr w:type="gramStart"/>
      <w:r w:rsidRPr="001B658A">
        <w:rPr>
          <w:rFonts w:ascii="Arial" w:hAnsi="Arial" w:cs="Arial"/>
          <w:b/>
          <w:bCs/>
          <w:sz w:val="28"/>
          <w:szCs w:val="28"/>
          <w:u w:val="single"/>
        </w:rPr>
        <w:t>DeepLabCut</w:t>
      </w:r>
      <w:proofErr w:type="spellEnd"/>
      <w:r w:rsidRPr="001B658A">
        <w:rPr>
          <w:rFonts w:ascii="Arial" w:hAnsi="Arial" w:cs="Arial"/>
          <w:b/>
          <w:bCs/>
          <w:sz w:val="28"/>
          <w:szCs w:val="28"/>
          <w:u w:val="single"/>
        </w:rPr>
        <w:t xml:space="preserve"> :</w:t>
      </w:r>
      <w:proofErr w:type="gramEnd"/>
    </w:p>
    <w:p w14:paraId="0BA5C61E" w14:textId="77777777" w:rsidR="001B658A" w:rsidRPr="001B658A" w:rsidRDefault="001B658A" w:rsidP="001B658A">
      <w:pPr>
        <w:autoSpaceDE w:val="0"/>
        <w:autoSpaceDN w:val="0"/>
        <w:adjustRightInd w:val="0"/>
        <w:rPr>
          <w:rFonts w:ascii="Arial" w:hAnsi="Arial" w:cs="Arial"/>
          <w:sz w:val="28"/>
          <w:szCs w:val="28"/>
          <w:u w:val="single"/>
        </w:rPr>
      </w:pPr>
    </w:p>
    <w:p w14:paraId="71AE2205"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The user starts by creating a new project based on a project name and username </w:t>
      </w:r>
    </w:p>
    <w:p w14:paraId="405C11B4"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As well as some (initial) videos, which are required to create the training dataset, additional videos can also be added</w:t>
      </w:r>
    </w:p>
    <w:p w14:paraId="271FF1D8"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Next,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extracts frames that reflect the diversity of the behavior with respect to, e.g., postures and animal identities </w:t>
      </w:r>
    </w:p>
    <w:p w14:paraId="0F8DC1F0"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Then the user can label the points of interest in the extracted frames </w:t>
      </w:r>
    </w:p>
    <w:p w14:paraId="4C55DF31"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These annotated frames can be visually checked for accuracy and corrected, if necessary </w:t>
      </w:r>
    </w:p>
    <w:p w14:paraId="15602DD3"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Eventually, a training dataset is created by merging all the extracted labeled frames and splitting them into subsets of test and train frames </w:t>
      </w:r>
    </w:p>
    <w:p w14:paraId="25CAB505"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Then a pre-trained network (</w:t>
      </w:r>
      <w:proofErr w:type="spellStart"/>
      <w:r w:rsidRPr="001B658A">
        <w:rPr>
          <w:rFonts w:ascii="Arial" w:hAnsi="Arial" w:cs="Arial"/>
          <w:sz w:val="28"/>
          <w:szCs w:val="28"/>
        </w:rPr>
        <w:t>ResNet</w:t>
      </w:r>
      <w:proofErr w:type="spellEnd"/>
      <w:r w:rsidRPr="001B658A">
        <w:rPr>
          <w:rFonts w:ascii="Arial" w:hAnsi="Arial" w:cs="Arial"/>
          <w:sz w:val="28"/>
          <w:szCs w:val="28"/>
        </w:rPr>
        <w:t xml:space="preserve">) is refined end-to-end to adapt its weights in order to predict the desired features (i.e., labels supplied by the </w:t>
      </w:r>
      <w:proofErr w:type="gramStart"/>
      <w:r w:rsidRPr="001B658A">
        <w:rPr>
          <w:rFonts w:ascii="Arial" w:hAnsi="Arial" w:cs="Arial"/>
          <w:sz w:val="28"/>
          <w:szCs w:val="28"/>
        </w:rPr>
        <w:t>user )</w:t>
      </w:r>
      <w:proofErr w:type="gramEnd"/>
    </w:p>
    <w:p w14:paraId="6C8F5196"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The performance of the trained network can then be evaluated on the training and test frames </w:t>
      </w:r>
    </w:p>
    <w:p w14:paraId="5139E05A"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The trained network can be used to analyze videos, yielding extracted pose files </w:t>
      </w:r>
    </w:p>
    <w:p w14:paraId="3460B616" w14:textId="77777777" w:rsidR="001B658A" w:rsidRPr="001B658A" w:rsidRDefault="001B658A" w:rsidP="001B658A">
      <w:pPr>
        <w:numPr>
          <w:ilvl w:val="0"/>
          <w:numId w:val="5"/>
        </w:numPr>
        <w:autoSpaceDE w:val="0"/>
        <w:autoSpaceDN w:val="0"/>
        <w:adjustRightInd w:val="0"/>
        <w:ind w:left="0" w:firstLine="0"/>
        <w:rPr>
          <w:rFonts w:ascii="Arial" w:hAnsi="Arial" w:cs="Arial"/>
          <w:sz w:val="28"/>
          <w:szCs w:val="28"/>
        </w:rPr>
      </w:pPr>
      <w:r w:rsidRPr="001B658A">
        <w:rPr>
          <w:rFonts w:ascii="Arial" w:hAnsi="Arial" w:cs="Arial"/>
          <w:sz w:val="28"/>
          <w:szCs w:val="28"/>
        </w:rPr>
        <w:t>If the trained network does not generalize well to unseen data in the evaluation and analysis step (Stages 8 and 9), then additional frames with poor results can be extracted (</w:t>
      </w:r>
      <w:proofErr w:type="gramStart"/>
      <w:r w:rsidRPr="001B658A">
        <w:rPr>
          <w:rFonts w:ascii="Arial" w:hAnsi="Arial" w:cs="Arial"/>
          <w:sz w:val="28"/>
          <w:szCs w:val="28"/>
        </w:rPr>
        <w:t>optional )</w:t>
      </w:r>
      <w:proofErr w:type="gramEnd"/>
      <w:r w:rsidRPr="001B658A">
        <w:rPr>
          <w:rFonts w:ascii="Arial" w:hAnsi="Arial" w:cs="Arial"/>
          <w:sz w:val="28"/>
          <w:szCs w:val="28"/>
        </w:rPr>
        <w:t xml:space="preserve">, and the predicted labels can be manually corrected. </w:t>
      </w:r>
    </w:p>
    <w:p w14:paraId="7D363837" w14:textId="77777777" w:rsidR="001B658A" w:rsidRPr="001B658A" w:rsidRDefault="001B658A" w:rsidP="001B658A">
      <w:pPr>
        <w:autoSpaceDE w:val="0"/>
        <w:autoSpaceDN w:val="0"/>
        <w:adjustRightInd w:val="0"/>
        <w:rPr>
          <w:rFonts w:ascii="Arial" w:hAnsi="Arial" w:cs="Arial"/>
          <w:sz w:val="28"/>
          <w:szCs w:val="28"/>
          <w:u w:val="single"/>
        </w:rPr>
      </w:pPr>
    </w:p>
    <w:p w14:paraId="24178819"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This refinement step, if needed, creates an additional set of annotated images that can then be merged with the original training dataset. This </w:t>
      </w:r>
      <w:r w:rsidRPr="001B658A">
        <w:rPr>
          <w:rFonts w:ascii="Arial" w:hAnsi="Arial" w:cs="Arial"/>
          <w:sz w:val="28"/>
          <w:szCs w:val="28"/>
        </w:rPr>
        <w:lastRenderedPageBreak/>
        <w:t>larger training set can then be used to re-train the feature detectors for better results.</w:t>
      </w:r>
    </w:p>
    <w:p w14:paraId="35CCF323" w14:textId="77777777" w:rsidR="001B658A" w:rsidRPr="001B658A" w:rsidRDefault="001B658A" w:rsidP="001B658A">
      <w:pPr>
        <w:autoSpaceDE w:val="0"/>
        <w:autoSpaceDN w:val="0"/>
        <w:adjustRightInd w:val="0"/>
        <w:rPr>
          <w:rFonts w:ascii="Arial" w:hAnsi="Arial" w:cs="Arial"/>
          <w:sz w:val="28"/>
          <w:szCs w:val="28"/>
        </w:rPr>
      </w:pPr>
    </w:p>
    <w:p w14:paraId="12984735"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This active-learning loop can be done iteratively to robustly and accurately analyze videos with potentially large variability, i.e., experiments that include many individuals and run over long time periods. Furthermore, the user can add additional body parts/labels at later stages during a project, as well as correct user-defined labels. </w:t>
      </w:r>
    </w:p>
    <w:p w14:paraId="76F06649" w14:textId="77777777" w:rsidR="001B658A" w:rsidRPr="001B658A" w:rsidRDefault="001B658A" w:rsidP="001B658A">
      <w:pPr>
        <w:autoSpaceDE w:val="0"/>
        <w:autoSpaceDN w:val="0"/>
        <w:adjustRightInd w:val="0"/>
        <w:rPr>
          <w:rFonts w:ascii="Arial" w:hAnsi="Arial" w:cs="Arial"/>
          <w:sz w:val="28"/>
          <w:szCs w:val="28"/>
        </w:rPr>
      </w:pPr>
    </w:p>
    <w:p w14:paraId="7F90FAE6" w14:textId="77777777" w:rsidR="001B658A" w:rsidRPr="001B658A" w:rsidRDefault="001B658A" w:rsidP="001B658A">
      <w:pPr>
        <w:autoSpaceDE w:val="0"/>
        <w:autoSpaceDN w:val="0"/>
        <w:adjustRightInd w:val="0"/>
        <w:rPr>
          <w:rFonts w:ascii="Arial" w:hAnsi="Arial" w:cs="Arial"/>
          <w:sz w:val="28"/>
          <w:szCs w:val="28"/>
        </w:rPr>
      </w:pPr>
    </w:p>
    <w:p w14:paraId="77F63779" w14:textId="70C2E9E5"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noProof/>
          <w:sz w:val="28"/>
          <w:szCs w:val="28"/>
        </w:rPr>
        <w:drawing>
          <wp:inline distT="0" distB="0" distL="0" distR="0" wp14:anchorId="2E2E2595" wp14:editId="049C06F0">
            <wp:extent cx="5943600" cy="4173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173855"/>
                    </a:xfrm>
                    <a:prstGeom prst="rect">
                      <a:avLst/>
                    </a:prstGeom>
                    <a:noFill/>
                    <a:ln>
                      <a:noFill/>
                    </a:ln>
                  </pic:spPr>
                </pic:pic>
              </a:graphicData>
            </a:graphic>
          </wp:inline>
        </w:drawing>
      </w:r>
    </w:p>
    <w:p w14:paraId="3BBB08C8" w14:textId="77777777" w:rsidR="001B658A" w:rsidRPr="001B658A" w:rsidRDefault="001B658A" w:rsidP="001B658A">
      <w:pPr>
        <w:autoSpaceDE w:val="0"/>
        <w:autoSpaceDN w:val="0"/>
        <w:adjustRightInd w:val="0"/>
        <w:rPr>
          <w:rFonts w:ascii="Arial" w:hAnsi="Arial" w:cs="Arial"/>
          <w:sz w:val="28"/>
          <w:szCs w:val="28"/>
          <w:u w:val="single"/>
        </w:rPr>
      </w:pPr>
    </w:p>
    <w:p w14:paraId="114CA2D2" w14:textId="77777777" w:rsidR="001B658A" w:rsidRPr="001B658A" w:rsidRDefault="001B658A" w:rsidP="001B658A">
      <w:pPr>
        <w:autoSpaceDE w:val="0"/>
        <w:autoSpaceDN w:val="0"/>
        <w:adjustRightInd w:val="0"/>
        <w:rPr>
          <w:rFonts w:ascii="Arial" w:hAnsi="Arial" w:cs="Arial"/>
          <w:sz w:val="28"/>
          <w:szCs w:val="28"/>
        </w:rPr>
      </w:pPr>
    </w:p>
    <w:p w14:paraId="440F14AD" w14:textId="77777777" w:rsidR="001B658A" w:rsidRPr="001B658A" w:rsidRDefault="001B658A" w:rsidP="001B658A">
      <w:pPr>
        <w:autoSpaceDE w:val="0"/>
        <w:autoSpaceDN w:val="0"/>
        <w:adjustRightInd w:val="0"/>
        <w:rPr>
          <w:rFonts w:ascii="Arial" w:hAnsi="Arial" w:cs="Arial"/>
          <w:b/>
          <w:bCs/>
          <w:sz w:val="28"/>
          <w:szCs w:val="28"/>
        </w:rPr>
      </w:pPr>
      <w:r w:rsidRPr="001B658A">
        <w:rPr>
          <w:rFonts w:ascii="Arial" w:hAnsi="Arial" w:cs="Arial"/>
          <w:b/>
          <w:bCs/>
          <w:sz w:val="28"/>
          <w:szCs w:val="28"/>
          <w:u w:val="single"/>
        </w:rPr>
        <w:t>Comparison with other models:</w:t>
      </w:r>
    </w:p>
    <w:p w14:paraId="11990824" w14:textId="77777777" w:rsidR="001B658A" w:rsidRPr="001B658A" w:rsidRDefault="001B658A" w:rsidP="001B658A">
      <w:pPr>
        <w:autoSpaceDE w:val="0"/>
        <w:autoSpaceDN w:val="0"/>
        <w:adjustRightInd w:val="0"/>
        <w:rPr>
          <w:rFonts w:ascii="Arial" w:hAnsi="Arial" w:cs="Arial"/>
          <w:sz w:val="28"/>
          <w:szCs w:val="28"/>
        </w:rPr>
      </w:pPr>
    </w:p>
    <w:p w14:paraId="36DA1802"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The removal of the pairwise refinement, as well as integer linear programming on top of the part detectors, substantially increased the inference speed.</w:t>
      </w:r>
    </w:p>
    <w:p w14:paraId="67D7D0C7" w14:textId="77777777" w:rsidR="001B658A" w:rsidRPr="001B658A" w:rsidRDefault="001B658A" w:rsidP="001B658A">
      <w:pPr>
        <w:autoSpaceDE w:val="0"/>
        <w:autoSpaceDN w:val="0"/>
        <w:adjustRightInd w:val="0"/>
        <w:rPr>
          <w:rFonts w:ascii="Arial" w:hAnsi="Arial" w:cs="Arial"/>
          <w:sz w:val="28"/>
          <w:szCs w:val="28"/>
        </w:rPr>
      </w:pPr>
    </w:p>
    <w:p w14:paraId="5D714A24" w14:textId="77777777" w:rsidR="001B658A" w:rsidRPr="001B658A" w:rsidRDefault="001B658A" w:rsidP="001B658A">
      <w:pPr>
        <w:numPr>
          <w:ilvl w:val="0"/>
          <w:numId w:val="6"/>
        </w:numPr>
        <w:autoSpaceDE w:val="0"/>
        <w:autoSpaceDN w:val="0"/>
        <w:adjustRightInd w:val="0"/>
        <w:ind w:left="0" w:firstLine="0"/>
        <w:rPr>
          <w:rFonts w:ascii="Arial" w:hAnsi="Arial" w:cs="Arial"/>
          <w:sz w:val="28"/>
          <w:szCs w:val="28"/>
        </w:rPr>
      </w:pPr>
      <w:r w:rsidRPr="001B658A">
        <w:rPr>
          <w:rFonts w:ascii="Arial" w:hAnsi="Arial" w:cs="Arial"/>
          <w:sz w:val="28"/>
          <w:szCs w:val="28"/>
        </w:rPr>
        <w:lastRenderedPageBreak/>
        <w:t xml:space="preserve">If a user aims to track (adult) human poses, many other excellent options exist, including </w:t>
      </w:r>
      <w:proofErr w:type="spellStart"/>
      <w:r w:rsidRPr="001B658A">
        <w:rPr>
          <w:rFonts w:ascii="Arial" w:hAnsi="Arial" w:cs="Arial"/>
          <w:sz w:val="28"/>
          <w:szCs w:val="28"/>
        </w:rPr>
        <w:t>DeeperCut</w:t>
      </w:r>
      <w:proofErr w:type="spellEnd"/>
      <w:r w:rsidRPr="001B658A">
        <w:rPr>
          <w:rFonts w:ascii="Arial" w:hAnsi="Arial" w:cs="Arial"/>
          <w:sz w:val="28"/>
          <w:szCs w:val="28"/>
        </w:rPr>
        <w:t xml:space="preserve">, </w:t>
      </w:r>
      <w:proofErr w:type="spellStart"/>
      <w:r w:rsidRPr="001B658A">
        <w:rPr>
          <w:rFonts w:ascii="Arial" w:hAnsi="Arial" w:cs="Arial"/>
          <w:sz w:val="28"/>
          <w:szCs w:val="28"/>
        </w:rPr>
        <w:t>ArtTrack</w:t>
      </w:r>
      <w:proofErr w:type="spellEnd"/>
      <w:r w:rsidRPr="001B658A">
        <w:rPr>
          <w:rFonts w:ascii="Arial" w:hAnsi="Arial" w:cs="Arial"/>
          <w:sz w:val="28"/>
          <w:szCs w:val="28"/>
        </w:rPr>
        <w:t xml:space="preserve">, </w:t>
      </w:r>
      <w:proofErr w:type="spellStart"/>
      <w:r w:rsidRPr="001B658A">
        <w:rPr>
          <w:rFonts w:ascii="Arial" w:hAnsi="Arial" w:cs="Arial"/>
          <w:sz w:val="28"/>
          <w:szCs w:val="28"/>
        </w:rPr>
        <w:t>DeepPose</w:t>
      </w:r>
      <w:proofErr w:type="spellEnd"/>
      <w:r w:rsidRPr="001B658A">
        <w:rPr>
          <w:rFonts w:ascii="Arial" w:hAnsi="Arial" w:cs="Arial"/>
          <w:sz w:val="28"/>
          <w:szCs w:val="28"/>
        </w:rPr>
        <w:t xml:space="preserve">, </w:t>
      </w:r>
      <w:proofErr w:type="spellStart"/>
      <w:r w:rsidRPr="001B658A">
        <w:rPr>
          <w:rFonts w:ascii="Arial" w:hAnsi="Arial" w:cs="Arial"/>
          <w:sz w:val="28"/>
          <w:szCs w:val="28"/>
        </w:rPr>
        <w:t>OpenPose</w:t>
      </w:r>
      <w:proofErr w:type="spellEnd"/>
      <w:r w:rsidRPr="001B658A">
        <w:rPr>
          <w:rFonts w:ascii="Arial" w:hAnsi="Arial" w:cs="Arial"/>
          <w:sz w:val="28"/>
          <w:szCs w:val="28"/>
        </w:rPr>
        <w:t xml:space="preserve">, and </w:t>
      </w:r>
      <w:proofErr w:type="spellStart"/>
      <w:r w:rsidRPr="001B658A">
        <w:rPr>
          <w:rFonts w:ascii="Arial" w:hAnsi="Arial" w:cs="Arial"/>
          <w:sz w:val="28"/>
          <w:szCs w:val="28"/>
        </w:rPr>
        <w:t>OpenPose</w:t>
      </w:r>
      <w:proofErr w:type="spellEnd"/>
      <w:r w:rsidRPr="001B658A">
        <w:rPr>
          <w:rFonts w:ascii="Arial" w:hAnsi="Arial" w:cs="Arial"/>
          <w:sz w:val="28"/>
          <w:szCs w:val="28"/>
        </w:rPr>
        <w:t>-Plus.</w:t>
      </w:r>
    </w:p>
    <w:p w14:paraId="5E363DD7" w14:textId="77777777" w:rsidR="001B658A" w:rsidRPr="001B658A" w:rsidRDefault="001B658A" w:rsidP="001B658A">
      <w:pPr>
        <w:numPr>
          <w:ilvl w:val="0"/>
          <w:numId w:val="6"/>
        </w:numPr>
        <w:autoSpaceDE w:val="0"/>
        <w:autoSpaceDN w:val="0"/>
        <w:adjustRightInd w:val="0"/>
        <w:ind w:left="0" w:firstLine="0"/>
        <w:rPr>
          <w:rFonts w:ascii="Arial" w:hAnsi="Arial" w:cs="Arial"/>
          <w:sz w:val="28"/>
          <w:szCs w:val="28"/>
          <w:u w:val="single"/>
        </w:rPr>
      </w:pPr>
      <w:r w:rsidRPr="001B658A">
        <w:rPr>
          <w:rFonts w:ascii="Arial" w:hAnsi="Arial" w:cs="Arial"/>
          <w:sz w:val="28"/>
          <w:szCs w:val="28"/>
        </w:rPr>
        <w:t xml:space="preserve">Another neural network–based package for animals, called LEAP, was described36. LEAP excels at rapidly training a network on a specific behavior, but because it is a shallow network without any pre-training, it is probably not as robust to changes in the environment and requires more training data to match the performance of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i.e., human-level accuracy. </w:t>
      </w:r>
      <w:r w:rsidRPr="001B658A">
        <w:rPr>
          <w:rFonts w:ascii="Arial" w:hAnsi="Arial" w:cs="Arial"/>
          <w:sz w:val="28"/>
          <w:szCs w:val="28"/>
          <w:u w:val="single"/>
        </w:rPr>
        <w:t xml:space="preserve">These advantages seem to be due to transfer learning12, whereas LEAP is trained from scratch. </w:t>
      </w:r>
    </w:p>
    <w:p w14:paraId="61EF371F" w14:textId="77777777" w:rsidR="001B658A" w:rsidRPr="001B658A" w:rsidRDefault="001B658A" w:rsidP="001B658A">
      <w:pPr>
        <w:autoSpaceDE w:val="0"/>
        <w:autoSpaceDN w:val="0"/>
        <w:adjustRightInd w:val="0"/>
        <w:rPr>
          <w:rFonts w:ascii="Arial" w:hAnsi="Arial" w:cs="Arial"/>
          <w:sz w:val="28"/>
          <w:szCs w:val="28"/>
          <w:u w:val="single"/>
        </w:rPr>
      </w:pPr>
    </w:p>
    <w:p w14:paraId="31228E2F" w14:textId="77777777" w:rsidR="001B658A" w:rsidRPr="001B658A" w:rsidRDefault="001B658A" w:rsidP="001B658A">
      <w:pPr>
        <w:numPr>
          <w:ilvl w:val="0"/>
          <w:numId w:val="7"/>
        </w:numPr>
        <w:autoSpaceDE w:val="0"/>
        <w:autoSpaceDN w:val="0"/>
        <w:adjustRightInd w:val="0"/>
        <w:ind w:left="0" w:firstLine="0"/>
        <w:rPr>
          <w:rFonts w:ascii="Arial" w:hAnsi="Arial" w:cs="Arial"/>
          <w:i/>
          <w:iCs/>
          <w:sz w:val="28"/>
          <w:szCs w:val="28"/>
        </w:rPr>
      </w:pPr>
      <w:proofErr w:type="spellStart"/>
      <w:r w:rsidRPr="001B658A">
        <w:rPr>
          <w:rFonts w:ascii="Arial" w:hAnsi="Arial" w:cs="Arial"/>
          <w:i/>
          <w:iCs/>
          <w:sz w:val="28"/>
          <w:szCs w:val="28"/>
        </w:rPr>
        <w:t>DeepLabCut</w:t>
      </w:r>
      <w:proofErr w:type="spellEnd"/>
      <w:r w:rsidRPr="001B658A">
        <w:rPr>
          <w:rFonts w:ascii="Arial" w:hAnsi="Arial" w:cs="Arial"/>
          <w:i/>
          <w:iCs/>
          <w:sz w:val="28"/>
          <w:szCs w:val="28"/>
        </w:rPr>
        <w:t xml:space="preserve"> was shown to need &lt;150 frames of human-labeled data for even challenging 3D hand movements of a mouse.</w:t>
      </w:r>
    </w:p>
    <w:p w14:paraId="15B56676" w14:textId="77777777" w:rsidR="001B658A" w:rsidRPr="001B658A" w:rsidRDefault="001B658A" w:rsidP="001B658A">
      <w:pPr>
        <w:numPr>
          <w:ilvl w:val="0"/>
          <w:numId w:val="7"/>
        </w:numPr>
        <w:autoSpaceDE w:val="0"/>
        <w:autoSpaceDN w:val="0"/>
        <w:adjustRightInd w:val="0"/>
        <w:ind w:left="0" w:firstLine="0"/>
        <w:rPr>
          <w:rFonts w:ascii="Arial" w:hAnsi="Arial" w:cs="Arial"/>
          <w:i/>
          <w:iCs/>
          <w:sz w:val="28"/>
          <w:szCs w:val="28"/>
        </w:rPr>
      </w:pPr>
      <w:r w:rsidRPr="001B658A">
        <w:rPr>
          <w:rFonts w:ascii="Arial" w:hAnsi="Arial" w:cs="Arial"/>
          <w:i/>
          <w:iCs/>
          <w:sz w:val="28"/>
          <w:szCs w:val="28"/>
        </w:rPr>
        <w:t xml:space="preserve">For similarly sized videos, </w:t>
      </w:r>
      <w:proofErr w:type="spellStart"/>
      <w:r w:rsidRPr="001B658A">
        <w:rPr>
          <w:rFonts w:ascii="Arial" w:hAnsi="Arial" w:cs="Arial"/>
          <w:i/>
          <w:iCs/>
          <w:sz w:val="28"/>
          <w:szCs w:val="28"/>
        </w:rPr>
        <w:t>DeepLabCut</w:t>
      </w:r>
      <w:proofErr w:type="spellEnd"/>
      <w:r w:rsidRPr="001B658A">
        <w:rPr>
          <w:rFonts w:ascii="Arial" w:hAnsi="Arial" w:cs="Arial"/>
          <w:i/>
          <w:iCs/>
          <w:sz w:val="28"/>
          <w:szCs w:val="28"/>
        </w:rPr>
        <w:t xml:space="preserve"> runs at 90 FPS with a batch size of 1 and ~350 FPS with a batch size of </w:t>
      </w:r>
      <w:proofErr w:type="gramStart"/>
      <w:r w:rsidRPr="001B658A">
        <w:rPr>
          <w:rFonts w:ascii="Arial" w:hAnsi="Arial" w:cs="Arial"/>
          <w:i/>
          <w:iCs/>
          <w:sz w:val="28"/>
          <w:szCs w:val="28"/>
        </w:rPr>
        <w:t>32, and</w:t>
      </w:r>
      <w:proofErr w:type="gramEnd"/>
      <w:r w:rsidRPr="001B658A">
        <w:rPr>
          <w:rFonts w:ascii="Arial" w:hAnsi="Arial" w:cs="Arial"/>
          <w:i/>
          <w:iCs/>
          <w:sz w:val="28"/>
          <w:szCs w:val="28"/>
        </w:rPr>
        <w:t xml:space="preserve"> accelerates substantially (up to 1,000 FPS) for larger batch sizes27. </w:t>
      </w:r>
    </w:p>
    <w:p w14:paraId="6B2877FC" w14:textId="77777777" w:rsidR="001B658A" w:rsidRPr="001B658A" w:rsidRDefault="001B658A" w:rsidP="001B658A">
      <w:pPr>
        <w:autoSpaceDE w:val="0"/>
        <w:autoSpaceDN w:val="0"/>
        <w:adjustRightInd w:val="0"/>
        <w:rPr>
          <w:rFonts w:ascii="Arial" w:hAnsi="Arial" w:cs="Arial"/>
          <w:sz w:val="28"/>
          <w:szCs w:val="28"/>
        </w:rPr>
      </w:pPr>
    </w:p>
    <w:p w14:paraId="0A8FE474" w14:textId="77777777" w:rsidR="001B658A" w:rsidRPr="001B658A" w:rsidRDefault="001B658A" w:rsidP="001B658A">
      <w:pPr>
        <w:autoSpaceDE w:val="0"/>
        <w:autoSpaceDN w:val="0"/>
        <w:adjustRightInd w:val="0"/>
        <w:rPr>
          <w:rFonts w:ascii="Arial" w:hAnsi="Arial" w:cs="Arial"/>
          <w:sz w:val="28"/>
          <w:szCs w:val="28"/>
        </w:rPr>
      </w:pPr>
    </w:p>
    <w:p w14:paraId="4D3BEAD1" w14:textId="77777777" w:rsidR="001B658A" w:rsidRPr="001B658A" w:rsidRDefault="001B658A" w:rsidP="001B658A">
      <w:pPr>
        <w:autoSpaceDE w:val="0"/>
        <w:autoSpaceDN w:val="0"/>
        <w:adjustRightInd w:val="0"/>
        <w:rPr>
          <w:rFonts w:ascii="Arial" w:hAnsi="Arial" w:cs="Arial"/>
          <w:b/>
          <w:bCs/>
          <w:sz w:val="28"/>
          <w:szCs w:val="28"/>
          <w:u w:val="single"/>
        </w:rPr>
      </w:pPr>
      <w:r w:rsidRPr="001B658A">
        <w:rPr>
          <w:rFonts w:ascii="Arial" w:hAnsi="Arial" w:cs="Arial"/>
          <w:b/>
          <w:bCs/>
          <w:sz w:val="28"/>
          <w:szCs w:val="28"/>
          <w:u w:val="single"/>
        </w:rPr>
        <w:t>Advantages:</w:t>
      </w:r>
    </w:p>
    <w:p w14:paraId="0EAC2201" w14:textId="77777777" w:rsidR="001B658A" w:rsidRPr="001B658A" w:rsidRDefault="001B658A" w:rsidP="001B658A">
      <w:pPr>
        <w:autoSpaceDE w:val="0"/>
        <w:autoSpaceDN w:val="0"/>
        <w:adjustRightInd w:val="0"/>
        <w:rPr>
          <w:rFonts w:ascii="Arial" w:hAnsi="Arial" w:cs="Arial"/>
          <w:sz w:val="28"/>
          <w:szCs w:val="28"/>
        </w:rPr>
      </w:pPr>
    </w:p>
    <w:p w14:paraId="7CA13E2D" w14:textId="77777777" w:rsidR="001B658A" w:rsidRPr="001B658A" w:rsidRDefault="001B658A" w:rsidP="001B658A">
      <w:pPr>
        <w:autoSpaceDE w:val="0"/>
        <w:autoSpaceDN w:val="0"/>
        <w:adjustRightInd w:val="0"/>
        <w:rPr>
          <w:rFonts w:ascii="Arial" w:hAnsi="Arial" w:cs="Arial"/>
          <w:sz w:val="28"/>
          <w:szCs w:val="28"/>
        </w:rPr>
      </w:pP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also allows for 3D pose estimation via multi-camera use. A user can train a network for each camera </w:t>
      </w:r>
      <w:proofErr w:type="gramStart"/>
      <w:r w:rsidRPr="001B658A">
        <w:rPr>
          <w:rFonts w:ascii="Arial" w:hAnsi="Arial" w:cs="Arial"/>
          <w:sz w:val="28"/>
          <w:szCs w:val="28"/>
        </w:rPr>
        <w:t>view, or</w:t>
      </w:r>
      <w:proofErr w:type="gramEnd"/>
      <w:r w:rsidRPr="001B658A">
        <w:rPr>
          <w:rFonts w:ascii="Arial" w:hAnsi="Arial" w:cs="Arial"/>
          <w:sz w:val="28"/>
          <w:szCs w:val="28"/>
        </w:rPr>
        <w:t xml:space="preserve"> combine multiple camera views and train one network that generalizes across all views (see Fig. 7 below and ref. 27) and then use standard camera calibration techniques37 to resolve 3D locations.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does not require images to have a fixed frame size, as the feature detectors are not sensitive (within bounds) to the size because of automatic rescaling during train- ing12. There are also no specific camera requirements. Color and grayscale images captured from scientific cameras or consumer-grade cameras such as a GoPro can be used (and the package supports multiple video types, such as .mp4 and .</w:t>
      </w:r>
      <w:proofErr w:type="spellStart"/>
      <w:r w:rsidRPr="001B658A">
        <w:rPr>
          <w:rFonts w:ascii="Arial" w:hAnsi="Arial" w:cs="Arial"/>
          <w:sz w:val="28"/>
          <w:szCs w:val="28"/>
        </w:rPr>
        <w:t>avi</w:t>
      </w:r>
      <w:proofErr w:type="spellEnd"/>
      <w:r w:rsidRPr="001B658A">
        <w:rPr>
          <w:rFonts w:ascii="Arial" w:hAnsi="Arial" w:cs="Arial"/>
          <w:sz w:val="28"/>
          <w:szCs w:val="28"/>
        </w:rPr>
        <w:t xml:space="preserve">). Also, we recently showed that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is robust to video compression, potentially saving users &gt;500-fold on data storage space27, making multi-camera use potentially more feasible. </w:t>
      </w:r>
    </w:p>
    <w:p w14:paraId="50DB3EEE" w14:textId="77777777" w:rsidR="001B658A" w:rsidRPr="001B658A" w:rsidRDefault="001B658A" w:rsidP="001B658A">
      <w:pPr>
        <w:autoSpaceDE w:val="0"/>
        <w:autoSpaceDN w:val="0"/>
        <w:adjustRightInd w:val="0"/>
        <w:rPr>
          <w:rFonts w:ascii="Arial" w:hAnsi="Arial" w:cs="Arial"/>
          <w:sz w:val="28"/>
          <w:szCs w:val="28"/>
        </w:rPr>
      </w:pPr>
    </w:p>
    <w:p w14:paraId="060A1099"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 xml:space="preserve">The toolbox provides different frame-extraction methods to accommodate the analysis of videos from varying recording sessions. The toolbox is modular, and by changing desired parameters at execution, the user can, for instance, utilize different frame-extraction methods or identify frames that require further inspection. Reliably defining the user-defined labels </w:t>
      </w:r>
      <w:r w:rsidRPr="001B658A">
        <w:rPr>
          <w:rFonts w:ascii="Arial" w:hAnsi="Arial" w:cs="Arial"/>
          <w:sz w:val="28"/>
          <w:szCs w:val="28"/>
        </w:rPr>
        <w:lastRenderedPageBreak/>
        <w:t xml:space="preserve">across different frames is of paramount importance for supervised learning approaches such as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w:t>
      </w:r>
    </w:p>
    <w:p w14:paraId="4B2B72C8" w14:textId="77777777" w:rsidR="001B658A" w:rsidRPr="001B658A" w:rsidRDefault="001B658A" w:rsidP="001B658A">
      <w:pPr>
        <w:autoSpaceDE w:val="0"/>
        <w:autoSpaceDN w:val="0"/>
        <w:adjustRightInd w:val="0"/>
        <w:rPr>
          <w:rFonts w:ascii="Arial" w:hAnsi="Arial" w:cs="Arial"/>
          <w:sz w:val="28"/>
          <w:szCs w:val="28"/>
        </w:rPr>
      </w:pPr>
    </w:p>
    <w:p w14:paraId="5CDF3B25" w14:textId="77777777" w:rsidR="001B658A" w:rsidRPr="001B658A" w:rsidRDefault="001B658A" w:rsidP="001B658A">
      <w:pPr>
        <w:autoSpaceDE w:val="0"/>
        <w:autoSpaceDN w:val="0"/>
        <w:adjustRightInd w:val="0"/>
        <w:rPr>
          <w:rFonts w:ascii="Arial" w:hAnsi="Arial" w:cs="Arial"/>
          <w:b/>
          <w:bCs/>
          <w:sz w:val="28"/>
          <w:szCs w:val="28"/>
        </w:rPr>
      </w:pPr>
      <w:r w:rsidRPr="001B658A">
        <w:rPr>
          <w:rFonts w:ascii="Arial" w:hAnsi="Arial" w:cs="Arial"/>
          <w:b/>
          <w:bCs/>
          <w:sz w:val="28"/>
          <w:szCs w:val="28"/>
          <w:u w:val="single"/>
        </w:rPr>
        <w:t>Limitation:</w:t>
      </w:r>
    </w:p>
    <w:p w14:paraId="7AECE822" w14:textId="77777777" w:rsidR="001B658A" w:rsidRPr="001B658A" w:rsidRDefault="001B658A" w:rsidP="001B658A">
      <w:pPr>
        <w:autoSpaceDE w:val="0"/>
        <w:autoSpaceDN w:val="0"/>
        <w:adjustRightInd w:val="0"/>
        <w:rPr>
          <w:rFonts w:ascii="Arial" w:hAnsi="Arial" w:cs="Arial"/>
          <w:sz w:val="28"/>
          <w:szCs w:val="28"/>
        </w:rPr>
      </w:pPr>
    </w:p>
    <w:p w14:paraId="6D925D8E" w14:textId="77777777" w:rsidR="001B658A" w:rsidRPr="001B658A" w:rsidRDefault="001B658A" w:rsidP="001B658A">
      <w:pPr>
        <w:numPr>
          <w:ilvl w:val="0"/>
          <w:numId w:val="8"/>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One main limitation is that the toolbox requires modern computational hardware to produce fast and efficient results (namely, GPUs5). </w:t>
      </w:r>
    </w:p>
    <w:p w14:paraId="231BFE82" w14:textId="77777777" w:rsidR="001B658A" w:rsidRPr="001B658A" w:rsidRDefault="001B658A" w:rsidP="001B658A">
      <w:pPr>
        <w:numPr>
          <w:ilvl w:val="0"/>
          <w:numId w:val="8"/>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Another consideration is that deep convolutional networks scale with the size of pixels; therefore, larger images will be processed more slowly. Thus, for applications that would benefit from rapid analysis of the input, images should be </w:t>
      </w:r>
      <w:proofErr w:type="spellStart"/>
      <w:r w:rsidRPr="001B658A">
        <w:rPr>
          <w:rFonts w:ascii="Arial" w:hAnsi="Arial" w:cs="Arial"/>
          <w:sz w:val="28"/>
          <w:szCs w:val="28"/>
        </w:rPr>
        <w:t>downsampled</w:t>
      </w:r>
      <w:proofErr w:type="spellEnd"/>
      <w:r w:rsidRPr="001B658A">
        <w:rPr>
          <w:rFonts w:ascii="Arial" w:hAnsi="Arial" w:cs="Arial"/>
          <w:sz w:val="28"/>
          <w:szCs w:val="28"/>
        </w:rPr>
        <w:t xml:space="preserve"> to achieve high rates </w:t>
      </w:r>
    </w:p>
    <w:p w14:paraId="03FF86B0" w14:textId="77777777" w:rsidR="001B658A" w:rsidRPr="001B658A" w:rsidRDefault="001B658A" w:rsidP="001B658A">
      <w:pPr>
        <w:numPr>
          <w:ilvl w:val="0"/>
          <w:numId w:val="8"/>
        </w:numPr>
        <w:autoSpaceDE w:val="0"/>
        <w:autoSpaceDN w:val="0"/>
        <w:adjustRightInd w:val="0"/>
        <w:ind w:left="0" w:firstLine="0"/>
        <w:rPr>
          <w:rFonts w:ascii="Arial" w:hAnsi="Arial" w:cs="Arial"/>
          <w:sz w:val="28"/>
          <w:szCs w:val="28"/>
        </w:rPr>
      </w:pPr>
      <w:r w:rsidRPr="001B658A">
        <w:rPr>
          <w:rFonts w:ascii="Arial" w:hAnsi="Arial" w:cs="Arial"/>
          <w:sz w:val="28"/>
          <w:szCs w:val="28"/>
        </w:rPr>
        <w:t xml:space="preserve">Another limitation is that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because it is designed to be of general purpose, does not rely on heuristics such as a body model, and therefore occluded points cannot be tracked. However, </w:t>
      </w:r>
      <w:proofErr w:type="spellStart"/>
      <w:r w:rsidRPr="001B658A">
        <w:rPr>
          <w:rFonts w:ascii="Arial" w:hAnsi="Arial" w:cs="Arial"/>
          <w:sz w:val="28"/>
          <w:szCs w:val="28"/>
        </w:rPr>
        <w:t>DeepLabCut</w:t>
      </w:r>
      <w:proofErr w:type="spellEnd"/>
      <w:r w:rsidRPr="001B658A">
        <w:rPr>
          <w:rFonts w:ascii="Arial" w:hAnsi="Arial" w:cs="Arial"/>
          <w:sz w:val="28"/>
          <w:szCs w:val="28"/>
        </w:rPr>
        <w:t xml:space="preserve"> outputs a </w:t>
      </w:r>
      <w:r w:rsidRPr="001B658A">
        <w:rPr>
          <w:rFonts w:ascii="Arial" w:hAnsi="Arial" w:cs="Arial"/>
          <w:sz w:val="28"/>
          <w:szCs w:val="28"/>
          <w:u w:val="single"/>
        </w:rPr>
        <w:t>confidence score</w:t>
      </w:r>
      <w:r w:rsidRPr="001B658A">
        <w:rPr>
          <w:rFonts w:ascii="Arial" w:hAnsi="Arial" w:cs="Arial"/>
          <w:sz w:val="28"/>
          <w:szCs w:val="28"/>
        </w:rPr>
        <w:t xml:space="preserve">, which reports if a body part is </w:t>
      </w:r>
      <w:proofErr w:type="gramStart"/>
      <w:r w:rsidRPr="001B658A">
        <w:rPr>
          <w:rFonts w:ascii="Arial" w:hAnsi="Arial" w:cs="Arial"/>
          <w:sz w:val="28"/>
          <w:szCs w:val="28"/>
        </w:rPr>
        <w:t>actually visible</w:t>
      </w:r>
      <w:proofErr w:type="gramEnd"/>
      <w:r w:rsidRPr="001B658A">
        <w:rPr>
          <w:rFonts w:ascii="Arial" w:hAnsi="Arial" w:cs="Arial"/>
          <w:sz w:val="28"/>
          <w:szCs w:val="28"/>
        </w:rPr>
        <w:t xml:space="preserve">. </w:t>
      </w:r>
    </w:p>
    <w:p w14:paraId="7CDED005" w14:textId="77777777" w:rsidR="001B658A" w:rsidRPr="001B658A" w:rsidRDefault="001B658A" w:rsidP="001B658A">
      <w:pPr>
        <w:autoSpaceDE w:val="0"/>
        <w:autoSpaceDN w:val="0"/>
        <w:adjustRightInd w:val="0"/>
        <w:rPr>
          <w:rFonts w:ascii="Arial" w:hAnsi="Arial" w:cs="Arial"/>
          <w:sz w:val="28"/>
          <w:szCs w:val="28"/>
        </w:rPr>
      </w:pPr>
    </w:p>
    <w:p w14:paraId="0ADF57F7" w14:textId="77777777" w:rsidR="001B658A" w:rsidRPr="001B658A" w:rsidRDefault="001B658A" w:rsidP="001B658A">
      <w:pPr>
        <w:autoSpaceDE w:val="0"/>
        <w:autoSpaceDN w:val="0"/>
        <w:adjustRightInd w:val="0"/>
        <w:rPr>
          <w:rFonts w:ascii="Arial" w:hAnsi="Arial" w:cs="Arial"/>
          <w:sz w:val="28"/>
          <w:szCs w:val="28"/>
        </w:rPr>
      </w:pPr>
    </w:p>
    <w:p w14:paraId="353E53DB" w14:textId="77777777" w:rsidR="001B658A" w:rsidRPr="001B658A" w:rsidRDefault="001B658A" w:rsidP="001B658A">
      <w:pPr>
        <w:autoSpaceDE w:val="0"/>
        <w:autoSpaceDN w:val="0"/>
        <w:adjustRightInd w:val="0"/>
        <w:rPr>
          <w:rFonts w:ascii="Arial" w:hAnsi="Arial" w:cs="Arial"/>
          <w:sz w:val="28"/>
          <w:szCs w:val="28"/>
        </w:rPr>
      </w:pPr>
    </w:p>
    <w:p w14:paraId="3323CA15" w14:textId="77777777" w:rsidR="001B658A" w:rsidRPr="001B658A" w:rsidRDefault="001B658A" w:rsidP="001B658A">
      <w:pPr>
        <w:autoSpaceDE w:val="0"/>
        <w:autoSpaceDN w:val="0"/>
        <w:adjustRightInd w:val="0"/>
        <w:rPr>
          <w:rFonts w:ascii="Arial" w:hAnsi="Arial" w:cs="Arial"/>
          <w:sz w:val="28"/>
          <w:szCs w:val="28"/>
        </w:rPr>
      </w:pPr>
    </w:p>
    <w:p w14:paraId="7F0C5314" w14:textId="77777777" w:rsidR="001B658A" w:rsidRPr="001B658A" w:rsidRDefault="001B658A" w:rsidP="001B658A">
      <w:pPr>
        <w:autoSpaceDE w:val="0"/>
        <w:autoSpaceDN w:val="0"/>
        <w:adjustRightInd w:val="0"/>
        <w:rPr>
          <w:rFonts w:ascii="Arial" w:hAnsi="Arial" w:cs="Arial"/>
          <w:sz w:val="28"/>
          <w:szCs w:val="28"/>
        </w:rPr>
      </w:pPr>
      <w:r w:rsidRPr="001B658A">
        <w:rPr>
          <w:rFonts w:ascii="Arial" w:hAnsi="Arial" w:cs="Arial"/>
          <w:sz w:val="28"/>
          <w:szCs w:val="28"/>
        </w:rPr>
        <w:t>-</w:t>
      </w:r>
    </w:p>
    <w:p w14:paraId="16DC2319" w14:textId="77777777" w:rsidR="001B658A" w:rsidRPr="001B658A" w:rsidRDefault="001B658A" w:rsidP="001B658A">
      <w:pPr>
        <w:autoSpaceDE w:val="0"/>
        <w:autoSpaceDN w:val="0"/>
        <w:adjustRightInd w:val="0"/>
        <w:rPr>
          <w:rFonts w:ascii="Arial" w:hAnsi="Arial" w:cs="Arial"/>
          <w:sz w:val="28"/>
          <w:szCs w:val="28"/>
        </w:rPr>
      </w:pPr>
    </w:p>
    <w:p w14:paraId="163B413D" w14:textId="77777777" w:rsidR="001B658A" w:rsidRPr="001B658A" w:rsidRDefault="001B658A" w:rsidP="001B658A">
      <w:pPr>
        <w:autoSpaceDE w:val="0"/>
        <w:autoSpaceDN w:val="0"/>
        <w:adjustRightInd w:val="0"/>
        <w:rPr>
          <w:rFonts w:ascii="Arial" w:hAnsi="Arial" w:cs="Arial"/>
          <w:sz w:val="28"/>
          <w:szCs w:val="28"/>
        </w:rPr>
      </w:pPr>
    </w:p>
    <w:p w14:paraId="7A427BC0" w14:textId="77777777" w:rsidR="001B658A" w:rsidRPr="001B658A" w:rsidRDefault="001B658A" w:rsidP="001B658A">
      <w:pPr>
        <w:autoSpaceDE w:val="0"/>
        <w:autoSpaceDN w:val="0"/>
        <w:adjustRightInd w:val="0"/>
        <w:rPr>
          <w:rFonts w:ascii="Arial" w:hAnsi="Arial" w:cs="Arial"/>
          <w:sz w:val="28"/>
          <w:szCs w:val="28"/>
        </w:rPr>
      </w:pPr>
    </w:p>
    <w:p w14:paraId="63927699" w14:textId="77777777" w:rsidR="001B658A" w:rsidRPr="001B658A" w:rsidRDefault="001B658A" w:rsidP="001B658A">
      <w:pPr>
        <w:autoSpaceDE w:val="0"/>
        <w:autoSpaceDN w:val="0"/>
        <w:adjustRightInd w:val="0"/>
        <w:rPr>
          <w:rFonts w:ascii="Arial" w:hAnsi="Arial" w:cs="Arial"/>
          <w:sz w:val="28"/>
          <w:szCs w:val="28"/>
        </w:rPr>
      </w:pPr>
    </w:p>
    <w:p w14:paraId="04DCC38C" w14:textId="77777777" w:rsidR="001B658A" w:rsidRPr="001B658A" w:rsidRDefault="001B658A" w:rsidP="001B658A">
      <w:pPr>
        <w:autoSpaceDE w:val="0"/>
        <w:autoSpaceDN w:val="0"/>
        <w:adjustRightInd w:val="0"/>
        <w:rPr>
          <w:rFonts w:ascii="Arial" w:hAnsi="Arial" w:cs="Arial"/>
          <w:sz w:val="28"/>
          <w:szCs w:val="28"/>
        </w:rPr>
      </w:pPr>
    </w:p>
    <w:p w14:paraId="24467DEB" w14:textId="77777777" w:rsidR="001B658A" w:rsidRPr="001B658A" w:rsidRDefault="001B658A" w:rsidP="001B658A">
      <w:pPr>
        <w:autoSpaceDE w:val="0"/>
        <w:autoSpaceDN w:val="0"/>
        <w:adjustRightInd w:val="0"/>
        <w:rPr>
          <w:rFonts w:ascii="Arial" w:hAnsi="Arial" w:cs="Arial"/>
          <w:sz w:val="28"/>
          <w:szCs w:val="28"/>
        </w:rPr>
      </w:pPr>
    </w:p>
    <w:p w14:paraId="3F5972B8" w14:textId="77777777" w:rsidR="001B658A" w:rsidRPr="001B658A" w:rsidRDefault="001B658A" w:rsidP="001B658A">
      <w:pPr>
        <w:autoSpaceDE w:val="0"/>
        <w:autoSpaceDN w:val="0"/>
        <w:adjustRightInd w:val="0"/>
        <w:rPr>
          <w:rFonts w:ascii="Arial" w:hAnsi="Arial" w:cs="Arial"/>
          <w:sz w:val="28"/>
          <w:szCs w:val="28"/>
        </w:rPr>
      </w:pPr>
    </w:p>
    <w:p w14:paraId="6592C838" w14:textId="77777777" w:rsidR="001B658A" w:rsidRPr="001B658A" w:rsidRDefault="001B658A" w:rsidP="001B658A">
      <w:pPr>
        <w:autoSpaceDE w:val="0"/>
        <w:autoSpaceDN w:val="0"/>
        <w:adjustRightInd w:val="0"/>
        <w:rPr>
          <w:rFonts w:ascii="Arial" w:hAnsi="Arial" w:cs="Arial"/>
          <w:sz w:val="28"/>
          <w:szCs w:val="28"/>
        </w:rPr>
      </w:pPr>
    </w:p>
    <w:p w14:paraId="4B180235" w14:textId="77777777" w:rsidR="001B658A" w:rsidRPr="001B658A" w:rsidRDefault="001B658A" w:rsidP="001B658A">
      <w:pPr>
        <w:autoSpaceDE w:val="0"/>
        <w:autoSpaceDN w:val="0"/>
        <w:adjustRightInd w:val="0"/>
        <w:rPr>
          <w:rFonts w:ascii="Arial" w:hAnsi="Arial" w:cs="Arial"/>
          <w:sz w:val="28"/>
          <w:szCs w:val="28"/>
        </w:rPr>
      </w:pPr>
    </w:p>
    <w:p w14:paraId="1D7DA834" w14:textId="77777777" w:rsidR="000F782B" w:rsidRPr="001B658A" w:rsidRDefault="000F782B">
      <w:pPr>
        <w:rPr>
          <w:rFonts w:ascii="Arial" w:hAnsi="Arial" w:cs="Arial"/>
          <w:sz w:val="28"/>
          <w:szCs w:val="28"/>
        </w:rPr>
      </w:pPr>
    </w:p>
    <w:sectPr w:rsidR="000F782B" w:rsidRPr="001B658A" w:rsidSect="00F501A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930965880">
    <w:abstractNumId w:val="0"/>
  </w:num>
  <w:num w:numId="2" w16cid:durableId="934478033">
    <w:abstractNumId w:val="1"/>
  </w:num>
  <w:num w:numId="3" w16cid:durableId="103041590">
    <w:abstractNumId w:val="2"/>
  </w:num>
  <w:num w:numId="4" w16cid:durableId="821390199">
    <w:abstractNumId w:val="3"/>
  </w:num>
  <w:num w:numId="5" w16cid:durableId="2118132334">
    <w:abstractNumId w:val="4"/>
  </w:num>
  <w:num w:numId="6" w16cid:durableId="2121220775">
    <w:abstractNumId w:val="5"/>
  </w:num>
  <w:num w:numId="7" w16cid:durableId="1266882076">
    <w:abstractNumId w:val="6"/>
  </w:num>
  <w:num w:numId="8" w16cid:durableId="14996856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58A"/>
    <w:rsid w:val="000F782B"/>
    <w:rsid w:val="001B658A"/>
    <w:rsid w:val="007C4048"/>
    <w:rsid w:val="00CF69E6"/>
    <w:rsid w:val="00F94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E05699"/>
  <w15:chartTrackingRefBased/>
  <w15:docId w15:val="{39B2EDD2-5D79-8942-8EBF-8CEA25816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nature.com/articles/s41596-019-0176-0" TargetMode="External"/><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1209</Words>
  <Characters>6894</Characters>
  <Application>Microsoft Office Word</Application>
  <DocSecurity>0</DocSecurity>
  <Lines>57</Lines>
  <Paragraphs>16</Paragraphs>
  <ScaleCrop>false</ScaleCrop>
  <Company/>
  <LinksUpToDate>false</LinksUpToDate>
  <CharactersWithSpaces>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Bajpayee</dc:creator>
  <cp:keywords/>
  <dc:description/>
  <cp:lastModifiedBy>Aman Bajpayee</cp:lastModifiedBy>
  <cp:revision>1</cp:revision>
  <dcterms:created xsi:type="dcterms:W3CDTF">2023-01-24T20:37:00Z</dcterms:created>
  <dcterms:modified xsi:type="dcterms:W3CDTF">2023-01-24T20:38:00Z</dcterms:modified>
</cp:coreProperties>
</file>